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83565">
      <w:pPr>
        <w:pStyle w:val="6"/>
        <w:keepNext/>
        <w:keepLines/>
        <w:spacing w:after="200"/>
        <w:jc w:val="both"/>
        <w:rPr>
          <w:sz w:val="28"/>
          <w:szCs w:val="28"/>
        </w:rPr>
      </w:pPr>
      <w:r>
        <w:rPr>
          <w:color w:val="000000"/>
        </w:rPr>
        <w:t>附表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zh-CN" w:eastAsia="zh-CN" w:bidi="zh-CN"/>
        </w:rPr>
        <w:t>1</w:t>
      </w:r>
    </w:p>
    <w:p w14:paraId="3A07B2BF">
      <w:pPr>
        <w:pStyle w:val="6"/>
        <w:keepNext/>
        <w:keepLines/>
        <w:spacing w:after="280"/>
      </w:pPr>
      <w:r>
        <w:rPr>
          <w:rFonts w:hint="eastAsia"/>
          <w:color w:val="000000"/>
          <w:lang w:val="en-US" w:eastAsia="zh-CN"/>
        </w:rPr>
        <w:t>2024年度</w:t>
      </w:r>
      <w:r>
        <w:rPr>
          <w:rFonts w:hint="eastAsia"/>
          <w:color w:val="000000"/>
          <w:lang w:eastAsia="zh-CN"/>
        </w:rPr>
        <w:t>辽宁大学</w:t>
      </w:r>
      <w:r>
        <w:rPr>
          <w:color w:val="000000"/>
        </w:rPr>
        <w:t>减免税货物使用情况表</w:t>
      </w:r>
    </w:p>
    <w:p w14:paraId="0C0F284A">
      <w:pPr>
        <w:pStyle w:val="7"/>
        <w:tabs>
          <w:tab w:val="left" w:pos="4295"/>
        </w:tabs>
        <w:spacing w:line="240" w:lineRule="auto"/>
        <w:ind w:left="0" w:firstLine="0"/>
        <w:jc w:val="left"/>
        <w:rPr>
          <w:rFonts w:eastAsia="PMingLiU"/>
        </w:rPr>
      </w:pPr>
      <w:r>
        <w:rPr>
          <w:rFonts w:hint="eastAsia"/>
          <w:color w:val="000000"/>
          <w:lang w:eastAsia="zh-CN"/>
        </w:rPr>
        <w:t>填报单位</w:t>
      </w:r>
      <w:r>
        <w:rPr>
          <w:color w:val="000000"/>
        </w:rPr>
        <w:t>：</w:t>
      </w:r>
      <w:r>
        <w:rPr>
          <w:rFonts w:eastAsia="PMingLiU"/>
          <w:u w:val="single"/>
        </w:rPr>
        <w:t xml:space="preserve">                  </w:t>
      </w:r>
      <w:r>
        <w:rPr>
          <w:rFonts w:eastAsia="PMingLiU" w:asciiTheme="minorEastAsia" w:hAnsiTheme="minorEastAsia"/>
        </w:rPr>
        <w:t xml:space="preserve">                            </w:t>
      </w:r>
    </w:p>
    <w:tbl>
      <w:tblPr>
        <w:tblStyle w:val="4"/>
        <w:tblW w:w="862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36"/>
        <w:gridCol w:w="3316"/>
        <w:gridCol w:w="1123"/>
        <w:gridCol w:w="2750"/>
      </w:tblGrid>
      <w:tr w14:paraId="002E49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47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9FA2523">
            <w:pPr>
              <w:pStyle w:val="8"/>
              <w:jc w:val="center"/>
            </w:pPr>
            <w:r>
              <w:rPr>
                <w:color w:val="000000"/>
              </w:rPr>
              <w:t>报告内容</w:t>
            </w:r>
          </w:p>
        </w:tc>
        <w:tc>
          <w:tcPr>
            <w:tcW w:w="38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CD4EDB2">
            <w:pPr>
              <w:pStyle w:val="8"/>
              <w:jc w:val="center"/>
            </w:pPr>
            <w:r>
              <w:rPr>
                <w:color w:val="000000"/>
              </w:rPr>
              <w:t>具体情况</w:t>
            </w:r>
          </w:p>
        </w:tc>
      </w:tr>
      <w:tr w14:paraId="1C63D8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8" w:hRule="exact"/>
          <w:jc w:val="center"/>
        </w:trPr>
        <w:tc>
          <w:tcPr>
            <w:tcW w:w="47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0577E04">
            <w:pPr>
              <w:pStyle w:val="8"/>
              <w:ind w:firstLine="14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zh-CN" w:bidi="en-US"/>
              </w:rPr>
              <w:t>1.</w:t>
            </w:r>
            <w:r>
              <w:rPr>
                <w:color w:val="000000"/>
              </w:rPr>
              <w:t>减免税货物使用地点及使用情况</w:t>
            </w:r>
          </w:p>
        </w:tc>
        <w:tc>
          <w:tcPr>
            <w:tcW w:w="38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83FEDBA">
            <w:pPr>
              <w:pStyle w:val="8"/>
              <w:spacing w:after="80"/>
              <w:ind w:firstLine="180"/>
              <w:jc w:val="left"/>
            </w:pPr>
            <w:r>
              <w:rPr>
                <w:color w:val="000000"/>
              </w:rPr>
              <w:t>口正常</w:t>
            </w:r>
          </w:p>
          <w:p w14:paraId="331D56E9">
            <w:pPr>
              <w:pStyle w:val="8"/>
              <w:spacing w:after="80"/>
              <w:ind w:firstLine="180"/>
              <w:jc w:val="left"/>
            </w:pPr>
            <w:r>
              <w:rPr>
                <w:color w:val="000000"/>
              </w:rPr>
              <w:t>口有变化</w:t>
            </w:r>
          </w:p>
          <w:p w14:paraId="31BA6BE5">
            <w:pPr>
              <w:pStyle w:val="8"/>
              <w:spacing w:after="80"/>
              <w:ind w:firstLine="180"/>
              <w:jc w:val="left"/>
            </w:pPr>
            <w:r>
              <w:rPr>
                <w:color w:val="000000"/>
              </w:rPr>
              <w:t>如有变化，请填《减免税货物使用变化</w:t>
            </w:r>
          </w:p>
          <w:p w14:paraId="0C4E6170">
            <w:pPr>
              <w:pStyle w:val="8"/>
              <w:spacing w:after="80"/>
              <w:ind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</w:rPr>
              <w:t>情况表》，详见附表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en-US" w:bidi="en-US"/>
              </w:rPr>
              <w:t>2-1</w:t>
            </w:r>
          </w:p>
        </w:tc>
      </w:tr>
      <w:tr w14:paraId="016BE9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8" w:hRule="exact"/>
          <w:jc w:val="center"/>
        </w:trPr>
        <w:tc>
          <w:tcPr>
            <w:tcW w:w="47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8403942">
            <w:pPr>
              <w:pStyle w:val="8"/>
              <w:spacing w:line="331" w:lineRule="exact"/>
              <w:ind w:left="140" w:firstLine="2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zh-CN" w:bidi="en-US"/>
              </w:rPr>
              <w:t>2.</w:t>
            </w:r>
            <w:r>
              <w:rPr>
                <w:color w:val="000000"/>
              </w:rPr>
              <w:t>减免税货物抵押、转让、移作他用或进行其他处置情况</w:t>
            </w:r>
          </w:p>
        </w:tc>
        <w:tc>
          <w:tcPr>
            <w:tcW w:w="38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0EDDF57">
            <w:pPr>
              <w:pStyle w:val="8"/>
              <w:spacing w:after="80"/>
              <w:ind w:firstLine="180"/>
              <w:jc w:val="left"/>
            </w:pPr>
            <w:r>
              <w:rPr>
                <w:color w:val="000000"/>
              </w:rPr>
              <w:t>口无</w:t>
            </w:r>
          </w:p>
          <w:p w14:paraId="4A307886">
            <w:pPr>
              <w:pStyle w:val="8"/>
              <w:spacing w:after="80"/>
              <w:ind w:firstLine="180"/>
              <w:jc w:val="left"/>
            </w:pPr>
            <w:r>
              <w:rPr>
                <w:color w:val="000000"/>
              </w:rPr>
              <w:t>口有</w:t>
            </w:r>
          </w:p>
          <w:p w14:paraId="182FBB80">
            <w:pPr>
              <w:pStyle w:val="8"/>
              <w:spacing w:after="80"/>
              <w:ind w:firstLine="180"/>
              <w:jc w:val="left"/>
            </w:pPr>
            <w:r>
              <w:rPr>
                <w:color w:val="000000"/>
              </w:rPr>
              <w:t>如有，请填《减免税货物使用变化情况</w:t>
            </w:r>
          </w:p>
          <w:p w14:paraId="19169732">
            <w:pPr>
              <w:pStyle w:val="8"/>
              <w:spacing w:after="80"/>
              <w:ind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</w:rPr>
              <w:t>表》，详见附表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en-US" w:bidi="en-US"/>
              </w:rPr>
              <w:t>2-1</w:t>
            </w:r>
          </w:p>
        </w:tc>
      </w:tr>
      <w:tr w14:paraId="7E0525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8" w:hRule="exact"/>
          <w:jc w:val="center"/>
        </w:trPr>
        <w:tc>
          <w:tcPr>
            <w:tcW w:w="47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6C0E9F">
            <w:pPr>
              <w:pStyle w:val="8"/>
              <w:spacing w:line="324" w:lineRule="exact"/>
              <w:ind w:left="140" w:firstLine="2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zh-CN" w:bidi="en-US"/>
              </w:rPr>
              <w:t>3.</w:t>
            </w:r>
            <w:r>
              <w:rPr>
                <w:color w:val="000000"/>
              </w:rPr>
              <w:t>实际进口减免税货物的规格型号、技术参数是否与办理减免税手续时提供的相同</w:t>
            </w:r>
          </w:p>
        </w:tc>
        <w:tc>
          <w:tcPr>
            <w:tcW w:w="38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013682E">
            <w:pPr>
              <w:pStyle w:val="8"/>
              <w:spacing w:after="80"/>
              <w:ind w:firstLine="180"/>
              <w:jc w:val="left"/>
            </w:pPr>
            <w:r>
              <w:rPr>
                <w:color w:val="000000"/>
              </w:rPr>
              <w:t>口是</w:t>
            </w:r>
          </w:p>
          <w:p w14:paraId="54CE2105">
            <w:pPr>
              <w:pStyle w:val="8"/>
              <w:spacing w:after="80"/>
              <w:ind w:firstLine="180"/>
              <w:jc w:val="left"/>
            </w:pPr>
            <w:r>
              <w:rPr>
                <w:color w:val="000000"/>
              </w:rPr>
              <w:t>□否</w:t>
            </w:r>
          </w:p>
          <w:p w14:paraId="3CED9623">
            <w:pPr>
              <w:pStyle w:val="8"/>
              <w:spacing w:after="80"/>
              <w:ind w:firstLine="180"/>
              <w:jc w:val="left"/>
            </w:pPr>
            <w:r>
              <w:rPr>
                <w:color w:val="000000"/>
              </w:rPr>
              <w:t>如否，请填《减免税货物实际进口时变</w:t>
            </w:r>
          </w:p>
          <w:p w14:paraId="4518DF86">
            <w:pPr>
              <w:pStyle w:val="8"/>
              <w:spacing w:after="80"/>
              <w:ind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</w:rPr>
              <w:t>化情况表》，详见附表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zh-CN" w:bidi="en-US"/>
              </w:rPr>
              <w:t>2-2</w:t>
            </w:r>
          </w:p>
        </w:tc>
      </w:tr>
      <w:tr w14:paraId="584FFA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8" w:hRule="exact"/>
          <w:jc w:val="center"/>
        </w:trPr>
        <w:tc>
          <w:tcPr>
            <w:tcW w:w="47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191C380">
            <w:pPr>
              <w:pStyle w:val="8"/>
              <w:spacing w:line="317" w:lineRule="exact"/>
              <w:ind w:left="140" w:firstLine="2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zh-CN" w:bidi="en-US"/>
              </w:rPr>
              <w:t>4.</w:t>
            </w:r>
            <w:r>
              <w:rPr>
                <w:color w:val="000000"/>
              </w:rPr>
              <w:t>减免税申请人发生分立、合并、股东变更、改制、更名等情况</w:t>
            </w:r>
          </w:p>
        </w:tc>
        <w:tc>
          <w:tcPr>
            <w:tcW w:w="38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A4C8323">
            <w:pPr>
              <w:pStyle w:val="8"/>
              <w:spacing w:after="80"/>
              <w:ind w:firstLine="180"/>
              <w:jc w:val="left"/>
            </w:pPr>
            <w:r>
              <w:rPr>
                <w:color w:val="000000"/>
              </w:rPr>
              <w:t>口无</w:t>
            </w:r>
          </w:p>
          <w:p w14:paraId="01030F7C">
            <w:pPr>
              <w:pStyle w:val="8"/>
              <w:spacing w:after="80"/>
              <w:ind w:firstLine="180"/>
              <w:jc w:val="left"/>
            </w:pPr>
            <w:r>
              <w:rPr>
                <w:color w:val="000000"/>
              </w:rPr>
              <w:t>口有</w:t>
            </w:r>
          </w:p>
          <w:p w14:paraId="44B7BDD2">
            <w:pPr>
              <w:pStyle w:val="8"/>
              <w:spacing w:after="80"/>
              <w:ind w:firstLine="180"/>
              <w:jc w:val="left"/>
            </w:pPr>
            <w:r>
              <w:rPr>
                <w:color w:val="000000"/>
              </w:rPr>
              <w:t>如有，请填《减免税申请人变更情况</w:t>
            </w:r>
          </w:p>
          <w:p w14:paraId="28482D00">
            <w:pPr>
              <w:pStyle w:val="8"/>
              <w:spacing w:after="80"/>
              <w:ind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</w:rPr>
              <w:t>表》，详见附表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en-US" w:bidi="en-US"/>
              </w:rPr>
              <w:t>2-3</w:t>
            </w:r>
          </w:p>
        </w:tc>
      </w:tr>
      <w:tr w14:paraId="630FBC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2" w:hRule="exact"/>
          <w:jc w:val="center"/>
        </w:trPr>
        <w:tc>
          <w:tcPr>
            <w:tcW w:w="47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323AD77">
            <w:pPr>
              <w:pStyle w:val="8"/>
              <w:spacing w:line="324" w:lineRule="exact"/>
              <w:ind w:left="140" w:firstLine="2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zh-CN" w:bidi="en-US"/>
              </w:rPr>
              <w:t>5.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</w:rPr>
              <w:t>减免税货物是否按规定已入本单位固定资产账或进行登记管理</w:t>
            </w:r>
          </w:p>
        </w:tc>
        <w:tc>
          <w:tcPr>
            <w:tcW w:w="38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2A2CBA2">
            <w:pPr>
              <w:pStyle w:val="8"/>
              <w:spacing w:after="80" w:line="324" w:lineRule="exact"/>
              <w:ind w:firstLine="180"/>
              <w:jc w:val="left"/>
            </w:pPr>
            <w:r>
              <w:rPr>
                <w:color w:val="000000"/>
              </w:rPr>
              <w:t>口是</w:t>
            </w:r>
          </w:p>
          <w:p w14:paraId="67F9D432">
            <w:pPr>
              <w:pStyle w:val="8"/>
              <w:ind w:firstLine="180"/>
              <w:jc w:val="left"/>
            </w:pPr>
            <w:r>
              <w:rPr>
                <w:color w:val="000000"/>
              </w:rPr>
              <w:t>□否</w:t>
            </w:r>
          </w:p>
          <w:p w14:paraId="16EBF37C">
            <w:pPr>
              <w:pStyle w:val="8"/>
              <w:spacing w:line="324" w:lineRule="exact"/>
              <w:ind w:left="180"/>
              <w:jc w:val="left"/>
              <w:rPr>
                <w:sz w:val="20"/>
                <w:szCs w:val="20"/>
              </w:rPr>
            </w:pPr>
            <w:r>
              <w:rPr>
                <w:color w:val="000000"/>
              </w:rPr>
              <w:t>如否，请填《减免税货物未按规定计入固定资产或未进行登记管理情况表》， 详</w:t>
            </w:r>
            <w:r>
              <w:rPr>
                <w:rFonts w:hint="eastAsia"/>
                <w:color w:val="000000"/>
                <w:lang w:val="en-US" w:eastAsia="zh-CN"/>
              </w:rPr>
              <w:t>见</w:t>
            </w:r>
            <w:r>
              <w:rPr>
                <w:color w:val="000000"/>
              </w:rPr>
              <w:t>附表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zh-CN" w:bidi="en-US"/>
              </w:rPr>
              <w:t>2-4</w:t>
            </w:r>
          </w:p>
        </w:tc>
      </w:tr>
      <w:tr w14:paraId="11199F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47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D2AA725">
            <w:pPr>
              <w:pStyle w:val="8"/>
              <w:ind w:left="140" w:firstLine="2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en-US" w:bidi="en-US"/>
              </w:rPr>
              <w:t>6.</w:t>
            </w:r>
            <w:r>
              <w:rPr>
                <w:color w:val="000000"/>
              </w:rPr>
              <w:t>其他需要说明的情况</w:t>
            </w:r>
          </w:p>
        </w:tc>
        <w:tc>
          <w:tcPr>
            <w:tcW w:w="38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999582F">
            <w:pPr>
              <w:rPr>
                <w:sz w:val="10"/>
                <w:szCs w:val="10"/>
              </w:rPr>
            </w:pPr>
          </w:p>
          <w:p w14:paraId="016920E4">
            <w:pPr>
              <w:tabs>
                <w:tab w:val="left" w:pos="714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61BDBF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045DDEF">
            <w:pPr>
              <w:pStyle w:val="8"/>
              <w:ind w:left="140" w:firstLine="20"/>
              <w:jc w:val="left"/>
              <w:rPr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en-US" w:bidi="en-US"/>
              </w:rPr>
              <w:t>7.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en-US"/>
              </w:rPr>
              <w:t>填报</w:t>
            </w:r>
            <w:r>
              <w:rPr>
                <w:color w:val="000000"/>
              </w:rPr>
              <w:t>联系人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30A1F20">
            <w:pPr>
              <w:pStyle w:val="8"/>
              <w:ind w:left="140" w:firstLine="20"/>
              <w:jc w:val="left"/>
              <w:rPr>
                <w:lang w:eastAsia="zh-CN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3082F30">
            <w:pPr>
              <w:pStyle w:val="8"/>
              <w:jc w:val="center"/>
            </w:pPr>
            <w:r>
              <w:rPr>
                <w:rFonts w:hint="eastAsia"/>
                <w:color w:val="000000"/>
                <w:lang w:eastAsia="zh-CN"/>
              </w:rPr>
              <w:t>移动</w:t>
            </w:r>
            <w:r>
              <w:rPr>
                <w:color w:val="000000"/>
              </w:rPr>
              <w:t>电话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4E102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35A1C1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2" w:hRule="exact"/>
          <w:jc w:val="center"/>
        </w:trPr>
        <w:tc>
          <w:tcPr>
            <w:tcW w:w="8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F74709">
            <w:pPr>
              <w:pStyle w:val="8"/>
              <w:spacing w:after="440"/>
              <w:ind w:firstLine="16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</w:rPr>
              <w:t>.申明：我单位保证报告内容真实、完整，并愿承担因未如实申报产生的法津责任。</w:t>
            </w:r>
          </w:p>
          <w:p w14:paraId="1B96E3AA">
            <w:pPr>
              <w:pStyle w:val="8"/>
              <w:spacing w:after="300"/>
              <w:ind w:firstLine="3610" w:firstLineChars="1900"/>
              <w:jc w:val="left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主管领导签字：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（部门公章）</w:t>
            </w:r>
          </w:p>
          <w:p w14:paraId="19799A79">
            <w:pPr>
              <w:pStyle w:val="8"/>
              <w:spacing w:after="300"/>
              <w:ind w:left="6720" w:firstLine="190" w:firstLineChars="100"/>
              <w:jc w:val="left"/>
            </w:pPr>
            <w:r>
              <w:rPr>
                <w:color w:val="000000"/>
              </w:rPr>
              <w:t xml:space="preserve">年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 xml:space="preserve">月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>日</w:t>
            </w:r>
          </w:p>
        </w:tc>
      </w:tr>
    </w:tbl>
    <w:p w14:paraId="63210664">
      <w:pPr>
        <w:rPr>
          <w:color w:val="FF0000"/>
        </w:rPr>
      </w:pPr>
      <w:r>
        <w:rPr>
          <w:rFonts w:hint="eastAsia"/>
          <w:color w:val="FF0000"/>
        </w:rPr>
        <w:t>备注：表中需报告内容为2</w:t>
      </w:r>
      <w:r>
        <w:rPr>
          <w:color w:val="FF0000"/>
        </w:rPr>
        <w:t>02</w:t>
      </w:r>
      <w:r>
        <w:rPr>
          <w:rFonts w:hint="eastAsia"/>
          <w:color w:val="FF0000"/>
          <w:lang w:val="en-US" w:eastAsia="zh-CN"/>
        </w:rPr>
        <w:t>2</w:t>
      </w:r>
      <w:r>
        <w:rPr>
          <w:color w:val="FF0000"/>
        </w:rPr>
        <w:t>.1.1</w:t>
      </w:r>
      <w:r>
        <w:rPr>
          <w:rFonts w:hint="eastAsia"/>
          <w:color w:val="FF0000"/>
        </w:rPr>
        <w:t>—2</w:t>
      </w:r>
      <w:r>
        <w:rPr>
          <w:color w:val="FF0000"/>
        </w:rPr>
        <w:t>02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.12.31</w:t>
      </w:r>
      <w:r>
        <w:rPr>
          <w:rFonts w:hint="eastAsia"/>
          <w:color w:val="FF0000"/>
        </w:rPr>
        <w:t>购入减免税货物在2</w:t>
      </w:r>
      <w:r>
        <w:rPr>
          <w:color w:val="FF0000"/>
        </w:rPr>
        <w:t>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年度（2</w:t>
      </w:r>
      <w:r>
        <w:rPr>
          <w:color w:val="FF0000"/>
        </w:rPr>
        <w:t>02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1.1</w:t>
      </w:r>
      <w:r>
        <w:rPr>
          <w:rFonts w:hint="eastAsia"/>
          <w:color w:val="FF0000"/>
        </w:rPr>
        <w:t>—</w:t>
      </w:r>
      <w:r>
        <w:rPr>
          <w:color w:val="FF0000"/>
        </w:rPr>
        <w:t>202</w:t>
      </w:r>
      <w:r>
        <w:rPr>
          <w:rFonts w:hint="eastAsia"/>
          <w:color w:val="FF0000"/>
          <w:lang w:val="en-US" w:eastAsia="zh-CN"/>
        </w:rPr>
        <w:t>4.</w:t>
      </w:r>
      <w:r>
        <w:rPr>
          <w:color w:val="FF0000"/>
        </w:rPr>
        <w:t>12.31</w:t>
      </w:r>
      <w:r>
        <w:rPr>
          <w:rFonts w:hint="eastAsia"/>
          <w:color w:val="FF0000"/>
        </w:rPr>
        <w:t>）的使用情况。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lNjdlYmYxZmU1ZWJmYTZkYzQ1MDhlOTE3MjY5OTAifQ=="/>
  </w:docVars>
  <w:rsids>
    <w:rsidRoot w:val="712F31DC"/>
    <w:rsid w:val="000B177E"/>
    <w:rsid w:val="001F3D17"/>
    <w:rsid w:val="006A58DB"/>
    <w:rsid w:val="007C65AE"/>
    <w:rsid w:val="008519D7"/>
    <w:rsid w:val="00DA3632"/>
    <w:rsid w:val="00F64B07"/>
    <w:rsid w:val="031A03A2"/>
    <w:rsid w:val="138F6B42"/>
    <w:rsid w:val="1F467F56"/>
    <w:rsid w:val="296F3CD3"/>
    <w:rsid w:val="5E5A66E3"/>
    <w:rsid w:val="712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ing #2|1"/>
    <w:basedOn w:val="1"/>
    <w:qFormat/>
    <w:uiPriority w:val="0"/>
    <w:pPr>
      <w:spacing w:after="370"/>
      <w:jc w:val="center"/>
      <w:outlineLvl w:val="1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7">
    <w:name w:val="Table caption|1"/>
    <w:basedOn w:val="1"/>
    <w:qFormat/>
    <w:uiPriority w:val="0"/>
    <w:pPr>
      <w:spacing w:line="331" w:lineRule="exact"/>
      <w:ind w:left="280" w:hanging="280"/>
    </w:pPr>
    <w:rPr>
      <w:rFonts w:ascii="宋体" w:hAnsi="宋体" w:cs="宋体"/>
      <w:sz w:val="19"/>
      <w:szCs w:val="19"/>
      <w:lang w:val="zh-TW" w:eastAsia="zh-TW" w:bidi="zh-TW"/>
    </w:rPr>
  </w:style>
  <w:style w:type="paragraph" w:customStyle="1" w:styleId="8">
    <w:name w:val="Other|1"/>
    <w:basedOn w:val="1"/>
    <w:autoRedefine/>
    <w:qFormat/>
    <w:uiPriority w:val="0"/>
    <w:rPr>
      <w:rFonts w:ascii="宋体" w:hAnsi="宋体" w:cs="宋体"/>
      <w:sz w:val="19"/>
      <w:szCs w:val="19"/>
      <w:lang w:val="zh-TW" w:eastAsia="zh-TW" w:bidi="zh-TW"/>
    </w:rPr>
  </w:style>
  <w:style w:type="character" w:customStyle="1" w:styleId="9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440</Words>
  <Characters>496</Characters>
  <Lines>4</Lines>
  <Paragraphs>1</Paragraphs>
  <TotalTime>3</TotalTime>
  <ScaleCrop>false</ScaleCrop>
  <LinksUpToDate>false</LinksUpToDate>
  <CharactersWithSpaces>566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2023-04-03T03:00:00Z</dcterms:created>
  <dc:creator>user</dc:creator>
  <cp:lastModifiedBy>10435</cp:lastModifiedBy>
  <dcterms:modified xsi:type="dcterms:W3CDTF">2025-03-06T02:28:13Z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B83F5BB141B8493D81D77ABCEE3BC16E</vt:lpwstr>
  </property>
  <property fmtid="{D5CDD505-2E9C-101B-9397-08002B2CF9AE}" pid="4" name="KSOTemplateDocerSaveRecord">
    <vt:lpwstr>eyJoZGlkIjoiZmJmN2RlODczZTliMDk5YTU0N2IwODYwOTdiYmFiZDAifQ==</vt:lpwstr>
  </property>
</Properties>
</file>